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1. ACCEPTANCE: ACCEPTANCE BY BUYER OF SELLERS PROPOSAL IS EXPRESSLY LIMITED TO ASSENT TO THE TERMS STATED ON THIS AND THE OTHER SIDE HERE OF BY EXECUTING AND RETURNING TO SELLER THE ACKNOWLEDGEMENT COPY OF SELLER S OFFER OF CONTRACT. Prior to acceptance by Buyer, Seller may withdraw or modify this Offer of Contract.</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2. THE AGREEMENT: The agreemen</w:t>
      </w:r>
      <w:r w:rsidR="00FB5E9C">
        <w:rPr>
          <w:rFonts w:ascii="Arial" w:hAnsi="Arial" w:cs="Arial"/>
          <w:sz w:val="14"/>
          <w:szCs w:val="14"/>
        </w:rPr>
        <w:t xml:space="preserve">t between Seller and Buyer (the </w:t>
      </w:r>
      <w:r w:rsidRPr="00FB5E9C">
        <w:rPr>
          <w:rFonts w:ascii="Arial" w:hAnsi="Arial" w:cs="Arial"/>
          <w:sz w:val="14"/>
          <w:szCs w:val="14"/>
        </w:rPr>
        <w:t>contract ) with respect to any sales of goods described on the other side hereof ( good ) shall consist only of the terms appearing hereon and on the other side hereof together with any additions or revisions of such terms mutually agreed to in writing by Seller or Buyer. Seller objects to, and shall not be bound by, any additional or different terms, whether printed or otherwise, in Buyer s purchase order(s) or in any other communication from Buyer to Seller unless specifically agreed to by Seller in writing. The contract shall be for the benefit of Seller and Buyer and not for the benefit of any other person. Prior courses of dealing, trade usage and verbal agreements not reduced to a writing signed by Seller, to the extent they differ from, modify, add to or detract from the contract, shall not be binding on Seller. There are no agreements, promises, understandings, either verbal or written that are not fully expressed herein. No statements, recommendations, or assistance by either party have been relied upon by either party or shall constitute a waiver by either party of any of the provisions hereof.</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3. TERMS OF NOTIFICATION: The contract may be modified or terminated only upon Seller s written consent. If all or part of the sales contract is terminated, buyer, in the absence of contrary written agreement with Seller, shall pay termination charges based upon expenses and costs incurred in the production of the goods to the date such termination is accepted by Seller plus a reasonable profit, except that any goods completed on or prior to Seller s acceptance of such termination shall be accepted and paid for in full by Buyer.</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4. CHANGES IN PRICE: Unless otherwise set forth in the contract, prices are subject to change for parts released by Seller for shipments after the firm date identified on the other side hereof. Seller may change the price to account for changes in Seller s costs plus a reasonable return, as determined by Seller in good faith.</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5. TERMS OF PAYMENT: Payment terms fo</w:t>
      </w:r>
      <w:r w:rsidR="00FB5E9C">
        <w:rPr>
          <w:rFonts w:ascii="Arial" w:hAnsi="Arial" w:cs="Arial"/>
          <w:sz w:val="14"/>
          <w:szCs w:val="14"/>
        </w:rPr>
        <w:t xml:space="preserve">r all parts supplied by Moxness </w:t>
      </w:r>
      <w:proofErr w:type="gramStart"/>
      <w:r w:rsidR="00FB5E9C">
        <w:rPr>
          <w:rFonts w:ascii="Arial" w:hAnsi="Arial" w:cs="Arial"/>
          <w:sz w:val="14"/>
          <w:szCs w:val="14"/>
        </w:rPr>
        <w:t xml:space="preserve">( </w:t>
      </w:r>
      <w:r w:rsidRPr="00FB5E9C">
        <w:rPr>
          <w:rFonts w:ascii="Arial" w:hAnsi="Arial" w:cs="Arial"/>
          <w:sz w:val="14"/>
          <w:szCs w:val="14"/>
        </w:rPr>
        <w:t>Seller</w:t>
      </w:r>
      <w:proofErr w:type="gramEnd"/>
      <w:r w:rsidRPr="00FB5E9C">
        <w:rPr>
          <w:rFonts w:ascii="Arial" w:hAnsi="Arial" w:cs="Arial"/>
          <w:sz w:val="14"/>
          <w:szCs w:val="14"/>
        </w:rPr>
        <w:t xml:space="preserve"> ) are net 30 days from date of shipment unless otherwise provided in the purchase agreement or quotation. Prices are F.O.B. Seller s shipping point unless otherwise provided in the purchase agreement or quotation. One half of tooling charge shall be paid upon order. The remaining tooling charge is due thirty days after first article approval or, if approval is delayed beyond thirty days, the remaining payment shall be due 60 days from Buyer s receipt of the first article. Seller may perform periodic credit reviews of Buyer and may, in its sole discretion, amend these Terms of Payment for future orders. Buyer hereby grants to Seller a security interest in all tools, molds, and dies and other property of Buyer which come into the possession of Seller, as security for all sums owing from Buyer to Seller from time to time.</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6. TAXES: Sales, use, occupation, excise and other taxes upon the production, sale or use of goods are not included in the price and such taxes or any costs in connection therewith, wherever levied and whether imposed before or after payment of invoice shall be paid by Buyer.</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 xml:space="preserve">7. DELIVERY: Promises of delivery from stock are subject to prior sale. Delivery dates are not guaranteed but are estimated on the basis of immediate receipt by Seller of all information to be furnished by Buyer and the absence of delays, direct or indirect, resulting from us or contributed to by circumstance beyond Seller s reasonable control. Seller shall in good faith endeavor to meet estimated delivery dates. Seller may ship overages or </w:t>
      </w:r>
      <w:proofErr w:type="spellStart"/>
      <w:r w:rsidRPr="00FB5E9C">
        <w:rPr>
          <w:rFonts w:ascii="Arial" w:hAnsi="Arial" w:cs="Arial"/>
          <w:sz w:val="14"/>
          <w:szCs w:val="14"/>
        </w:rPr>
        <w:t>underages</w:t>
      </w:r>
      <w:proofErr w:type="spellEnd"/>
      <w:r w:rsidRPr="00FB5E9C">
        <w:rPr>
          <w:rFonts w:ascii="Arial" w:hAnsi="Arial" w:cs="Arial"/>
          <w:sz w:val="14"/>
          <w:szCs w:val="14"/>
        </w:rPr>
        <w:t xml:space="preserve"> to the extent of 10% of quantity ordered. Seller shall not be responsible for claims for error in quantity, weight or number not made within 10 days after Buyer s receipt of goods. Under no circumstances shall Seller be liable for any damages or losses arising out of or resulting from any delay of any kind whatsoever, unless there is specific written agreement between the Seller and the Buyer to the contrary.</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p>
    <w:p w:rsidR="00E5203F"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 xml:space="preserve">8. RISK OF LOSS: Buyer assumes all </w:t>
      </w:r>
      <w:r w:rsidR="009C21AA" w:rsidRPr="00FB5E9C">
        <w:rPr>
          <w:rFonts w:ascii="Arial" w:hAnsi="Arial" w:cs="Arial"/>
          <w:sz w:val="14"/>
          <w:szCs w:val="14"/>
        </w:rPr>
        <w:t xml:space="preserve">risk of loss of such goods upon </w:t>
      </w:r>
      <w:r w:rsidRPr="00FB5E9C">
        <w:rPr>
          <w:rFonts w:ascii="Arial" w:hAnsi="Arial" w:cs="Arial"/>
          <w:sz w:val="14"/>
          <w:szCs w:val="14"/>
        </w:rPr>
        <w:t>delivery by Sell</w:t>
      </w:r>
      <w:bookmarkStart w:id="0" w:name="_GoBack"/>
      <w:bookmarkEnd w:id="0"/>
      <w:r w:rsidRPr="00FB5E9C">
        <w:rPr>
          <w:rFonts w:ascii="Arial" w:hAnsi="Arial" w:cs="Arial"/>
          <w:sz w:val="14"/>
          <w:szCs w:val="14"/>
        </w:rPr>
        <w:t>er to carrier.</w:t>
      </w:r>
    </w:p>
    <w:p w:rsidR="00FB5E9C" w:rsidRPr="00FB5E9C" w:rsidRDefault="00FB5E9C"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9. LIMITED WARRANTIES: Seller warrants</w:t>
      </w:r>
      <w:r w:rsidR="009C21AA" w:rsidRPr="00FB5E9C">
        <w:rPr>
          <w:rFonts w:ascii="Arial" w:hAnsi="Arial" w:cs="Arial"/>
          <w:sz w:val="14"/>
          <w:szCs w:val="14"/>
        </w:rPr>
        <w:t xml:space="preserve"> that the goods to be delivered </w:t>
      </w:r>
      <w:r w:rsidRPr="00FB5E9C">
        <w:rPr>
          <w:rFonts w:ascii="Arial" w:hAnsi="Arial" w:cs="Arial"/>
          <w:sz w:val="14"/>
          <w:szCs w:val="14"/>
        </w:rPr>
        <w:t>hereunder will be of the kind designated on</w:t>
      </w:r>
      <w:r w:rsidR="009C21AA" w:rsidRPr="00FB5E9C">
        <w:rPr>
          <w:rFonts w:ascii="Arial" w:hAnsi="Arial" w:cs="Arial"/>
          <w:sz w:val="14"/>
          <w:szCs w:val="14"/>
        </w:rPr>
        <w:t xml:space="preserve"> the other side hereof and free </w:t>
      </w:r>
      <w:r w:rsidRPr="00FB5E9C">
        <w:rPr>
          <w:rFonts w:ascii="Arial" w:hAnsi="Arial" w:cs="Arial"/>
          <w:sz w:val="14"/>
          <w:szCs w:val="14"/>
        </w:rPr>
        <w:t>from defects of material and wor</w:t>
      </w:r>
      <w:r w:rsidR="009C21AA" w:rsidRPr="00FB5E9C">
        <w:rPr>
          <w:rFonts w:ascii="Arial" w:hAnsi="Arial" w:cs="Arial"/>
          <w:sz w:val="14"/>
          <w:szCs w:val="14"/>
        </w:rPr>
        <w:t xml:space="preserve">kmanship. SELLER MAKES NO OTHER </w:t>
      </w:r>
      <w:r w:rsidRPr="00FB5E9C">
        <w:rPr>
          <w:rFonts w:ascii="Arial" w:hAnsi="Arial" w:cs="Arial"/>
          <w:sz w:val="14"/>
          <w:szCs w:val="14"/>
        </w:rPr>
        <w:t>WARRANTIES OR REPRESEN</w:t>
      </w:r>
      <w:r w:rsidR="009C21AA" w:rsidRPr="00FB5E9C">
        <w:rPr>
          <w:rFonts w:ascii="Arial" w:hAnsi="Arial" w:cs="Arial"/>
          <w:sz w:val="14"/>
          <w:szCs w:val="14"/>
        </w:rPr>
        <w:t xml:space="preserve">TATIONS, EXPRESS OR IMPLIED, BY </w:t>
      </w:r>
      <w:r w:rsidRPr="00FB5E9C">
        <w:rPr>
          <w:rFonts w:ascii="Arial" w:hAnsi="Arial" w:cs="Arial"/>
          <w:sz w:val="14"/>
          <w:szCs w:val="14"/>
        </w:rPr>
        <w:t>OPERATION OF LAW OR OTH</w:t>
      </w:r>
      <w:r w:rsidR="009C21AA" w:rsidRPr="00FB5E9C">
        <w:rPr>
          <w:rFonts w:ascii="Arial" w:hAnsi="Arial" w:cs="Arial"/>
          <w:sz w:val="14"/>
          <w:szCs w:val="14"/>
        </w:rPr>
        <w:t xml:space="preserve">ERWISE AS TO MERCHANTABILITY OF </w:t>
      </w:r>
      <w:r w:rsidRPr="00FB5E9C">
        <w:rPr>
          <w:rFonts w:ascii="Arial" w:hAnsi="Arial" w:cs="Arial"/>
          <w:sz w:val="14"/>
          <w:szCs w:val="14"/>
        </w:rPr>
        <w:t>FITNESS FOR A PARTIC</w:t>
      </w:r>
      <w:r w:rsidR="009C21AA" w:rsidRPr="00FB5E9C">
        <w:rPr>
          <w:rFonts w:ascii="Arial" w:hAnsi="Arial" w:cs="Arial"/>
          <w:sz w:val="14"/>
          <w:szCs w:val="14"/>
        </w:rPr>
        <w:t xml:space="preserve">ULAR PURPOSE IN PARTICULAR, BUT </w:t>
      </w:r>
      <w:r w:rsidRPr="00FB5E9C">
        <w:rPr>
          <w:rFonts w:ascii="Arial" w:hAnsi="Arial" w:cs="Arial"/>
          <w:sz w:val="14"/>
          <w:szCs w:val="14"/>
        </w:rPr>
        <w:t xml:space="preserve">WITHOUT LIMITING </w:t>
      </w:r>
      <w:r w:rsidR="009C21AA" w:rsidRPr="00FB5E9C">
        <w:rPr>
          <w:rFonts w:ascii="Arial" w:hAnsi="Arial" w:cs="Arial"/>
          <w:sz w:val="14"/>
          <w:szCs w:val="14"/>
        </w:rPr>
        <w:t xml:space="preserve">THE GENERALITY OF THE FOREGOING </w:t>
      </w:r>
      <w:r w:rsidRPr="00FB5E9C">
        <w:rPr>
          <w:rFonts w:ascii="Arial" w:hAnsi="Arial" w:cs="Arial"/>
          <w:sz w:val="14"/>
          <w:szCs w:val="14"/>
        </w:rPr>
        <w:t>EXCLUSION IF THE GOOD</w:t>
      </w:r>
      <w:r w:rsidR="009C21AA" w:rsidRPr="00FB5E9C">
        <w:rPr>
          <w:rFonts w:ascii="Arial" w:hAnsi="Arial" w:cs="Arial"/>
          <w:sz w:val="14"/>
          <w:szCs w:val="14"/>
        </w:rPr>
        <w:t xml:space="preserve">S ARE MADE ACCORDING TO BUYERS </w:t>
      </w:r>
      <w:r w:rsidRPr="00FB5E9C">
        <w:rPr>
          <w:rFonts w:ascii="Arial" w:hAnsi="Arial" w:cs="Arial"/>
          <w:sz w:val="14"/>
          <w:szCs w:val="14"/>
        </w:rPr>
        <w:t>SPECIFICATIONS, SELER D</w:t>
      </w:r>
      <w:r w:rsidR="009C21AA" w:rsidRPr="00FB5E9C">
        <w:rPr>
          <w:rFonts w:ascii="Arial" w:hAnsi="Arial" w:cs="Arial"/>
          <w:sz w:val="14"/>
          <w:szCs w:val="14"/>
        </w:rPr>
        <w:t xml:space="preserve">OES NOT WARRANT THE ADEQUACY OF </w:t>
      </w:r>
      <w:r w:rsidRPr="00FB5E9C">
        <w:rPr>
          <w:rFonts w:ascii="Arial" w:hAnsi="Arial" w:cs="Arial"/>
          <w:sz w:val="14"/>
          <w:szCs w:val="14"/>
        </w:rPr>
        <w:t>SUCH SPECIFICATIONS OR</w:t>
      </w:r>
      <w:r w:rsidR="009C21AA" w:rsidRPr="00FB5E9C">
        <w:rPr>
          <w:rFonts w:ascii="Arial" w:hAnsi="Arial" w:cs="Arial"/>
          <w:sz w:val="14"/>
          <w:szCs w:val="14"/>
        </w:rPr>
        <w:t xml:space="preserve"> THAT THE GOODS WILL PERFORM IN </w:t>
      </w:r>
      <w:r w:rsidRPr="00FB5E9C">
        <w:rPr>
          <w:rFonts w:ascii="Arial" w:hAnsi="Arial" w:cs="Arial"/>
          <w:sz w:val="14"/>
          <w:szCs w:val="14"/>
        </w:rPr>
        <w:t xml:space="preserve">ACCORDANCE WITH SUCH </w:t>
      </w:r>
      <w:r w:rsidRPr="00FB5E9C">
        <w:rPr>
          <w:rFonts w:ascii="Arial" w:hAnsi="Arial" w:cs="Arial"/>
          <w:sz w:val="14"/>
          <w:szCs w:val="14"/>
        </w:rPr>
        <w:t>SPECIFICA</w:t>
      </w:r>
      <w:r w:rsidR="009C21AA" w:rsidRPr="00FB5E9C">
        <w:rPr>
          <w:rFonts w:ascii="Arial" w:hAnsi="Arial" w:cs="Arial"/>
          <w:sz w:val="14"/>
          <w:szCs w:val="14"/>
        </w:rPr>
        <w:t xml:space="preserve">TIONS. Seller s sole obligation </w:t>
      </w:r>
      <w:r w:rsidRPr="00FB5E9C">
        <w:rPr>
          <w:rFonts w:ascii="Arial" w:hAnsi="Arial" w:cs="Arial"/>
          <w:sz w:val="14"/>
          <w:szCs w:val="14"/>
        </w:rPr>
        <w:t>under the foregoing warranties will be lim</w:t>
      </w:r>
      <w:r w:rsidR="009C21AA" w:rsidRPr="00FB5E9C">
        <w:rPr>
          <w:rFonts w:ascii="Arial" w:hAnsi="Arial" w:cs="Arial"/>
          <w:sz w:val="14"/>
          <w:szCs w:val="14"/>
        </w:rPr>
        <w:t xml:space="preserve">ited to either, at the Seller s </w:t>
      </w:r>
      <w:r w:rsidRPr="00FB5E9C">
        <w:rPr>
          <w:rFonts w:ascii="Arial" w:hAnsi="Arial" w:cs="Arial"/>
          <w:sz w:val="14"/>
          <w:szCs w:val="14"/>
        </w:rPr>
        <w:t>option, replacing or repairing defective goods or refunding the purch</w:t>
      </w:r>
      <w:r w:rsidR="009C21AA" w:rsidRPr="00FB5E9C">
        <w:rPr>
          <w:rFonts w:ascii="Arial" w:hAnsi="Arial" w:cs="Arial"/>
          <w:sz w:val="14"/>
          <w:szCs w:val="14"/>
        </w:rPr>
        <w:t xml:space="preserve">ase </w:t>
      </w:r>
      <w:r w:rsidRPr="00FB5E9C">
        <w:rPr>
          <w:rFonts w:ascii="Arial" w:hAnsi="Arial" w:cs="Arial"/>
          <w:sz w:val="14"/>
          <w:szCs w:val="14"/>
        </w:rPr>
        <w:t xml:space="preserve">price for such goods therefore paid </w:t>
      </w:r>
      <w:r w:rsidR="009C21AA" w:rsidRPr="00FB5E9C">
        <w:rPr>
          <w:rFonts w:ascii="Arial" w:hAnsi="Arial" w:cs="Arial"/>
          <w:sz w:val="14"/>
          <w:szCs w:val="14"/>
        </w:rPr>
        <w:t xml:space="preserve">by Buyer, and Buyer s exclusive </w:t>
      </w:r>
      <w:r w:rsidRPr="00FB5E9C">
        <w:rPr>
          <w:rFonts w:ascii="Arial" w:hAnsi="Arial" w:cs="Arial"/>
          <w:sz w:val="14"/>
          <w:szCs w:val="14"/>
        </w:rPr>
        <w:t>remedy for breach of any such warrant</w:t>
      </w:r>
      <w:r w:rsidR="009C21AA" w:rsidRPr="00FB5E9C">
        <w:rPr>
          <w:rFonts w:ascii="Arial" w:hAnsi="Arial" w:cs="Arial"/>
          <w:sz w:val="14"/>
          <w:szCs w:val="14"/>
        </w:rPr>
        <w:t xml:space="preserve">ies will be enforcement of such </w:t>
      </w:r>
      <w:r w:rsidRPr="00FB5E9C">
        <w:rPr>
          <w:rFonts w:ascii="Arial" w:hAnsi="Arial" w:cs="Arial"/>
          <w:sz w:val="14"/>
          <w:szCs w:val="14"/>
        </w:rPr>
        <w:t>obligation of Seller. These warranties wil</w:t>
      </w:r>
      <w:r w:rsidR="009C21AA" w:rsidRPr="00FB5E9C">
        <w:rPr>
          <w:rFonts w:ascii="Arial" w:hAnsi="Arial" w:cs="Arial"/>
          <w:sz w:val="14"/>
          <w:szCs w:val="14"/>
        </w:rPr>
        <w:t xml:space="preserve">l not extend to goods subjected </w:t>
      </w:r>
      <w:r w:rsidRPr="00FB5E9C">
        <w:rPr>
          <w:rFonts w:ascii="Arial" w:hAnsi="Arial" w:cs="Arial"/>
          <w:sz w:val="14"/>
          <w:szCs w:val="14"/>
        </w:rPr>
        <w:t>to misuses, neglect, accident, improper stor</w:t>
      </w:r>
      <w:r w:rsidR="009C21AA" w:rsidRPr="00FB5E9C">
        <w:rPr>
          <w:rFonts w:ascii="Arial" w:hAnsi="Arial" w:cs="Arial"/>
          <w:sz w:val="14"/>
          <w:szCs w:val="14"/>
        </w:rPr>
        <w:t xml:space="preserve">age or improper installation or </w:t>
      </w:r>
      <w:r w:rsidRPr="00FB5E9C">
        <w:rPr>
          <w:rFonts w:ascii="Arial" w:hAnsi="Arial" w:cs="Arial"/>
          <w:sz w:val="14"/>
          <w:szCs w:val="14"/>
        </w:rPr>
        <w:t>maintenance or which have been altered o</w:t>
      </w:r>
      <w:r w:rsidR="009C21AA" w:rsidRPr="00FB5E9C">
        <w:rPr>
          <w:rFonts w:ascii="Arial" w:hAnsi="Arial" w:cs="Arial"/>
          <w:sz w:val="14"/>
          <w:szCs w:val="14"/>
        </w:rPr>
        <w:t xml:space="preserve">r repaired by anyone other than </w:t>
      </w:r>
      <w:r w:rsidRPr="00FB5E9C">
        <w:rPr>
          <w:rFonts w:ascii="Arial" w:hAnsi="Arial" w:cs="Arial"/>
          <w:sz w:val="14"/>
          <w:szCs w:val="14"/>
        </w:rPr>
        <w:t>Seller or its authorized representative. Se</w:t>
      </w:r>
      <w:r w:rsidR="009C21AA" w:rsidRPr="00FB5E9C">
        <w:rPr>
          <w:rFonts w:ascii="Arial" w:hAnsi="Arial" w:cs="Arial"/>
          <w:sz w:val="14"/>
          <w:szCs w:val="14"/>
        </w:rPr>
        <w:t xml:space="preserve">ller shall not be liable on any </w:t>
      </w:r>
      <w:r w:rsidRPr="00FB5E9C">
        <w:rPr>
          <w:rFonts w:ascii="Arial" w:hAnsi="Arial" w:cs="Arial"/>
          <w:sz w:val="14"/>
          <w:szCs w:val="14"/>
        </w:rPr>
        <w:t>claim for defective goods which is not</w:t>
      </w:r>
      <w:r w:rsidR="009C21AA" w:rsidRPr="00FB5E9C">
        <w:rPr>
          <w:rFonts w:ascii="Arial" w:hAnsi="Arial" w:cs="Arial"/>
          <w:sz w:val="14"/>
          <w:szCs w:val="14"/>
        </w:rPr>
        <w:t xml:space="preserve"> made within 30 days after such </w:t>
      </w:r>
      <w:r w:rsidRPr="00FB5E9C">
        <w:rPr>
          <w:rFonts w:ascii="Arial" w:hAnsi="Arial" w:cs="Arial"/>
          <w:sz w:val="14"/>
          <w:szCs w:val="14"/>
        </w:rPr>
        <w:t>goods have been received by Buyer.</w:t>
      </w:r>
    </w:p>
    <w:p w:rsidR="009C21AA" w:rsidRPr="00FB5E9C" w:rsidRDefault="009C21AA"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10. REMEDIES AND LIMITATIONS OF LIABI</w:t>
      </w:r>
      <w:r w:rsidR="009C21AA" w:rsidRPr="00FB5E9C">
        <w:rPr>
          <w:rFonts w:ascii="Arial" w:hAnsi="Arial" w:cs="Arial"/>
          <w:sz w:val="14"/>
          <w:szCs w:val="14"/>
        </w:rPr>
        <w:t xml:space="preserve">LITY: In the event Buyer claims </w:t>
      </w:r>
      <w:r w:rsidRPr="00FB5E9C">
        <w:rPr>
          <w:rFonts w:ascii="Arial" w:hAnsi="Arial" w:cs="Arial"/>
          <w:sz w:val="14"/>
          <w:szCs w:val="14"/>
        </w:rPr>
        <w:t>Seller has breached any of its obligations</w:t>
      </w:r>
      <w:r w:rsidR="009C21AA" w:rsidRPr="00FB5E9C">
        <w:rPr>
          <w:rFonts w:ascii="Arial" w:hAnsi="Arial" w:cs="Arial"/>
          <w:sz w:val="14"/>
          <w:szCs w:val="14"/>
        </w:rPr>
        <w:t xml:space="preserve"> under the contract, whether of </w:t>
      </w:r>
      <w:r w:rsidRPr="00FB5E9C">
        <w:rPr>
          <w:rFonts w:ascii="Arial" w:hAnsi="Arial" w:cs="Arial"/>
          <w:sz w:val="14"/>
          <w:szCs w:val="14"/>
        </w:rPr>
        <w:t>warranty or otherwise, Seller may request</w:t>
      </w:r>
      <w:r w:rsidR="009C21AA" w:rsidRPr="00FB5E9C">
        <w:rPr>
          <w:rFonts w:ascii="Arial" w:hAnsi="Arial" w:cs="Arial"/>
          <w:sz w:val="14"/>
          <w:szCs w:val="14"/>
        </w:rPr>
        <w:t xml:space="preserve"> return of the goods and tender </w:t>
      </w:r>
      <w:r w:rsidRPr="00FB5E9C">
        <w:rPr>
          <w:rFonts w:ascii="Arial" w:hAnsi="Arial" w:cs="Arial"/>
          <w:sz w:val="14"/>
          <w:szCs w:val="14"/>
        </w:rPr>
        <w:t>to Buyer the purchase price therefore pai</w:t>
      </w:r>
      <w:r w:rsidR="009C21AA" w:rsidRPr="00FB5E9C">
        <w:rPr>
          <w:rFonts w:ascii="Arial" w:hAnsi="Arial" w:cs="Arial"/>
          <w:sz w:val="14"/>
          <w:szCs w:val="14"/>
        </w:rPr>
        <w:t xml:space="preserve">d by Buyer, and, in such event, </w:t>
      </w:r>
      <w:r w:rsidRPr="00FB5E9C">
        <w:rPr>
          <w:rFonts w:ascii="Arial" w:hAnsi="Arial" w:cs="Arial"/>
          <w:sz w:val="14"/>
          <w:szCs w:val="14"/>
        </w:rPr>
        <w:t>Seller shall have no further obligation unde</w:t>
      </w:r>
      <w:r w:rsidR="009C21AA" w:rsidRPr="00FB5E9C">
        <w:rPr>
          <w:rFonts w:ascii="Arial" w:hAnsi="Arial" w:cs="Arial"/>
          <w:sz w:val="14"/>
          <w:szCs w:val="14"/>
        </w:rPr>
        <w:t xml:space="preserve">r the contract except to refund </w:t>
      </w:r>
      <w:r w:rsidRPr="00FB5E9C">
        <w:rPr>
          <w:rFonts w:ascii="Arial" w:hAnsi="Arial" w:cs="Arial"/>
          <w:sz w:val="14"/>
          <w:szCs w:val="14"/>
        </w:rPr>
        <w:t>such purchase price upon redeliver</w:t>
      </w:r>
      <w:r w:rsidR="009C21AA" w:rsidRPr="00FB5E9C">
        <w:rPr>
          <w:rFonts w:ascii="Arial" w:hAnsi="Arial" w:cs="Arial"/>
          <w:sz w:val="14"/>
          <w:szCs w:val="14"/>
        </w:rPr>
        <w:t xml:space="preserve">y of the goods. No goods may be </w:t>
      </w:r>
      <w:r w:rsidRPr="00FB5E9C">
        <w:rPr>
          <w:rFonts w:ascii="Arial" w:hAnsi="Arial" w:cs="Arial"/>
          <w:sz w:val="14"/>
          <w:szCs w:val="14"/>
        </w:rPr>
        <w:t>returned without Seller s written request. I</w:t>
      </w:r>
      <w:r w:rsidR="009C21AA" w:rsidRPr="00FB5E9C">
        <w:rPr>
          <w:rFonts w:ascii="Arial" w:hAnsi="Arial" w:cs="Arial"/>
          <w:sz w:val="14"/>
          <w:szCs w:val="14"/>
        </w:rPr>
        <w:t xml:space="preserve">f Seller requests the return of </w:t>
      </w:r>
      <w:r w:rsidRPr="00FB5E9C">
        <w:rPr>
          <w:rFonts w:ascii="Arial" w:hAnsi="Arial" w:cs="Arial"/>
          <w:sz w:val="14"/>
          <w:szCs w:val="14"/>
        </w:rPr>
        <w:t>the goods, the goods will be redelivered t</w:t>
      </w:r>
      <w:r w:rsidR="009C21AA" w:rsidRPr="00FB5E9C">
        <w:rPr>
          <w:rFonts w:ascii="Arial" w:hAnsi="Arial" w:cs="Arial"/>
          <w:sz w:val="14"/>
          <w:szCs w:val="14"/>
        </w:rPr>
        <w:t xml:space="preserve">o Seller at Seller s expense by </w:t>
      </w:r>
      <w:r w:rsidRPr="00FB5E9C">
        <w:rPr>
          <w:rFonts w:ascii="Arial" w:hAnsi="Arial" w:cs="Arial"/>
          <w:sz w:val="14"/>
          <w:szCs w:val="14"/>
        </w:rPr>
        <w:t>the lowest cost mode of transportation</w:t>
      </w:r>
      <w:r w:rsidR="009C21AA" w:rsidRPr="00FB5E9C">
        <w:rPr>
          <w:rFonts w:ascii="Arial" w:hAnsi="Arial" w:cs="Arial"/>
          <w:sz w:val="14"/>
          <w:szCs w:val="14"/>
        </w:rPr>
        <w:t xml:space="preserve"> unless otherwise authorized in </w:t>
      </w:r>
      <w:r w:rsidRPr="00FB5E9C">
        <w:rPr>
          <w:rFonts w:ascii="Arial" w:hAnsi="Arial" w:cs="Arial"/>
          <w:sz w:val="14"/>
          <w:szCs w:val="14"/>
        </w:rPr>
        <w:t xml:space="preserve">writing by Seller. In the event Buyer claims </w:t>
      </w:r>
      <w:r w:rsidR="009C21AA" w:rsidRPr="00FB5E9C">
        <w:rPr>
          <w:rFonts w:ascii="Arial" w:hAnsi="Arial" w:cs="Arial"/>
          <w:sz w:val="14"/>
          <w:szCs w:val="14"/>
        </w:rPr>
        <w:t xml:space="preserve">Seller has breached any of its </w:t>
      </w:r>
      <w:r w:rsidRPr="00FB5E9C">
        <w:rPr>
          <w:rFonts w:ascii="Arial" w:hAnsi="Arial" w:cs="Arial"/>
          <w:sz w:val="14"/>
          <w:szCs w:val="14"/>
        </w:rPr>
        <w:t>obligations under the contract, whether of warranty or otherwise, and</w:t>
      </w: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Seller has not delivered any goods to Bu</w:t>
      </w:r>
      <w:r w:rsidR="009C21AA" w:rsidRPr="00FB5E9C">
        <w:rPr>
          <w:rFonts w:ascii="Arial" w:hAnsi="Arial" w:cs="Arial"/>
          <w:sz w:val="14"/>
          <w:szCs w:val="14"/>
        </w:rPr>
        <w:t xml:space="preserve">yer, Seller may tender to Buyer </w:t>
      </w:r>
      <w:r w:rsidRPr="00FB5E9C">
        <w:rPr>
          <w:rFonts w:ascii="Arial" w:hAnsi="Arial" w:cs="Arial"/>
          <w:sz w:val="14"/>
          <w:szCs w:val="14"/>
        </w:rPr>
        <w:t>the purchase Price therefore paid by Bu</w:t>
      </w:r>
      <w:r w:rsidR="009C21AA" w:rsidRPr="00FB5E9C">
        <w:rPr>
          <w:rFonts w:ascii="Arial" w:hAnsi="Arial" w:cs="Arial"/>
          <w:sz w:val="14"/>
          <w:szCs w:val="14"/>
        </w:rPr>
        <w:t xml:space="preserve">yer, and, in such event, </w:t>
      </w:r>
      <w:proofErr w:type="gramStart"/>
      <w:r w:rsidR="009C21AA" w:rsidRPr="00FB5E9C">
        <w:rPr>
          <w:rFonts w:ascii="Arial" w:hAnsi="Arial" w:cs="Arial"/>
          <w:sz w:val="14"/>
          <w:szCs w:val="14"/>
        </w:rPr>
        <w:t>Seller</w:t>
      </w:r>
      <w:proofErr w:type="gramEnd"/>
      <w:r w:rsidR="009C21AA" w:rsidRPr="00FB5E9C">
        <w:rPr>
          <w:rFonts w:ascii="Arial" w:hAnsi="Arial" w:cs="Arial"/>
          <w:sz w:val="14"/>
          <w:szCs w:val="14"/>
        </w:rPr>
        <w:t xml:space="preserve"> </w:t>
      </w:r>
      <w:r w:rsidRPr="00FB5E9C">
        <w:rPr>
          <w:rFonts w:ascii="Arial" w:hAnsi="Arial" w:cs="Arial"/>
          <w:sz w:val="14"/>
          <w:szCs w:val="14"/>
        </w:rPr>
        <w:t>shall have no further obligation under the</w:t>
      </w:r>
      <w:r w:rsidR="009C21AA" w:rsidRPr="00FB5E9C">
        <w:rPr>
          <w:rFonts w:ascii="Arial" w:hAnsi="Arial" w:cs="Arial"/>
          <w:sz w:val="14"/>
          <w:szCs w:val="14"/>
        </w:rPr>
        <w:t xml:space="preserve"> contract except to refund such </w:t>
      </w:r>
      <w:r w:rsidRPr="00FB5E9C">
        <w:rPr>
          <w:rFonts w:ascii="Arial" w:hAnsi="Arial" w:cs="Arial"/>
          <w:sz w:val="14"/>
          <w:szCs w:val="14"/>
        </w:rPr>
        <w:t>purchase price therefore paid by Buyer.</w:t>
      </w:r>
      <w:r w:rsidR="009C21AA" w:rsidRPr="00FB5E9C">
        <w:rPr>
          <w:rFonts w:ascii="Arial" w:hAnsi="Arial" w:cs="Arial"/>
          <w:sz w:val="14"/>
          <w:szCs w:val="14"/>
        </w:rPr>
        <w:t xml:space="preserve"> The remedies contained in this </w:t>
      </w:r>
      <w:r w:rsidRPr="00FB5E9C">
        <w:rPr>
          <w:rFonts w:ascii="Arial" w:hAnsi="Arial" w:cs="Arial"/>
          <w:sz w:val="14"/>
          <w:szCs w:val="14"/>
        </w:rPr>
        <w:t>and the preceding paragraph shall consti</w:t>
      </w:r>
      <w:r w:rsidR="009C21AA" w:rsidRPr="00FB5E9C">
        <w:rPr>
          <w:rFonts w:ascii="Arial" w:hAnsi="Arial" w:cs="Arial"/>
          <w:sz w:val="14"/>
          <w:szCs w:val="14"/>
        </w:rPr>
        <w:t xml:space="preserve">tute the sole recourse of Buyer </w:t>
      </w:r>
      <w:r w:rsidRPr="00FB5E9C">
        <w:rPr>
          <w:rFonts w:ascii="Arial" w:hAnsi="Arial" w:cs="Arial"/>
          <w:sz w:val="14"/>
          <w:szCs w:val="14"/>
        </w:rPr>
        <w:t>against Seller for breach of any Seller s obligatio</w:t>
      </w:r>
      <w:r w:rsidR="009C21AA" w:rsidRPr="00FB5E9C">
        <w:rPr>
          <w:rFonts w:ascii="Arial" w:hAnsi="Arial" w:cs="Arial"/>
          <w:sz w:val="14"/>
          <w:szCs w:val="14"/>
        </w:rPr>
        <w:t>ns under the contract whether warranty or otherwise</w:t>
      </w:r>
      <w:r w:rsidRPr="00FB5E9C">
        <w:rPr>
          <w:rFonts w:ascii="Arial" w:hAnsi="Arial" w:cs="Arial"/>
          <w:sz w:val="14"/>
          <w:szCs w:val="14"/>
        </w:rPr>
        <w:t>. In no e</w:t>
      </w:r>
      <w:r w:rsidR="009C21AA" w:rsidRPr="00FB5E9C">
        <w:rPr>
          <w:rFonts w:ascii="Arial" w:hAnsi="Arial" w:cs="Arial"/>
          <w:sz w:val="14"/>
          <w:szCs w:val="14"/>
        </w:rPr>
        <w:t xml:space="preserve">vent shall Seller be liable for </w:t>
      </w:r>
      <w:r w:rsidRPr="00FB5E9C">
        <w:rPr>
          <w:rFonts w:ascii="Arial" w:hAnsi="Arial" w:cs="Arial"/>
          <w:sz w:val="14"/>
          <w:szCs w:val="14"/>
        </w:rPr>
        <w:t xml:space="preserve">indirect or consequential damages nor shall </w:t>
      </w:r>
      <w:r w:rsidR="009C21AA" w:rsidRPr="00FB5E9C">
        <w:rPr>
          <w:rFonts w:ascii="Arial" w:hAnsi="Arial" w:cs="Arial"/>
          <w:sz w:val="14"/>
          <w:szCs w:val="14"/>
        </w:rPr>
        <w:t xml:space="preserve">Seller s liability on any claim </w:t>
      </w:r>
      <w:r w:rsidRPr="00FB5E9C">
        <w:rPr>
          <w:rFonts w:ascii="Arial" w:hAnsi="Arial" w:cs="Arial"/>
          <w:sz w:val="14"/>
          <w:szCs w:val="14"/>
        </w:rPr>
        <w:t>for damages arising out of or con</w:t>
      </w:r>
      <w:r w:rsidR="009C21AA" w:rsidRPr="00FB5E9C">
        <w:rPr>
          <w:rFonts w:ascii="Arial" w:hAnsi="Arial" w:cs="Arial"/>
          <w:sz w:val="14"/>
          <w:szCs w:val="14"/>
        </w:rPr>
        <w:t xml:space="preserve">nected with the contract or the </w:t>
      </w:r>
      <w:r w:rsidRPr="00FB5E9C">
        <w:rPr>
          <w:rFonts w:ascii="Arial" w:hAnsi="Arial" w:cs="Arial"/>
          <w:sz w:val="14"/>
          <w:szCs w:val="14"/>
        </w:rPr>
        <w:t xml:space="preserve">manufacture, sale, delivery or use or the </w:t>
      </w:r>
      <w:r w:rsidR="009C21AA" w:rsidRPr="00FB5E9C">
        <w:rPr>
          <w:rFonts w:ascii="Arial" w:hAnsi="Arial" w:cs="Arial"/>
          <w:sz w:val="14"/>
          <w:szCs w:val="14"/>
        </w:rPr>
        <w:t xml:space="preserve">goods exceed the purchase price </w:t>
      </w:r>
      <w:r w:rsidRPr="00FB5E9C">
        <w:rPr>
          <w:rFonts w:ascii="Arial" w:hAnsi="Arial" w:cs="Arial"/>
          <w:sz w:val="14"/>
          <w:szCs w:val="14"/>
        </w:rPr>
        <w:t>of the goods therefore paid by the Buyer</w:t>
      </w:r>
      <w:r w:rsidR="009C21AA" w:rsidRPr="00FB5E9C">
        <w:rPr>
          <w:rFonts w:ascii="Arial" w:hAnsi="Arial" w:cs="Arial"/>
          <w:sz w:val="14"/>
          <w:szCs w:val="14"/>
        </w:rPr>
        <w:t xml:space="preserve"> to Seller. Seller shall not be </w:t>
      </w:r>
      <w:r w:rsidRPr="00FB5E9C">
        <w:rPr>
          <w:rFonts w:ascii="Arial" w:hAnsi="Arial" w:cs="Arial"/>
          <w:sz w:val="14"/>
          <w:szCs w:val="14"/>
        </w:rPr>
        <w:t>liable for failure to perform its obligatio</w:t>
      </w:r>
      <w:r w:rsidR="009C21AA" w:rsidRPr="00FB5E9C">
        <w:rPr>
          <w:rFonts w:ascii="Arial" w:hAnsi="Arial" w:cs="Arial"/>
          <w:sz w:val="14"/>
          <w:szCs w:val="14"/>
        </w:rPr>
        <w:t xml:space="preserve">ns under the contract resulting </w:t>
      </w:r>
      <w:r w:rsidRPr="00FB5E9C">
        <w:rPr>
          <w:rFonts w:ascii="Arial" w:hAnsi="Arial" w:cs="Arial"/>
          <w:sz w:val="14"/>
          <w:szCs w:val="14"/>
        </w:rPr>
        <w:t>directly or indirectly from circumsta</w:t>
      </w:r>
      <w:r w:rsidR="009C21AA" w:rsidRPr="00FB5E9C">
        <w:rPr>
          <w:rFonts w:ascii="Arial" w:hAnsi="Arial" w:cs="Arial"/>
          <w:sz w:val="14"/>
          <w:szCs w:val="14"/>
        </w:rPr>
        <w:t xml:space="preserve">nces beyond Seller s reasonable </w:t>
      </w:r>
      <w:r w:rsidRPr="00FB5E9C">
        <w:rPr>
          <w:rFonts w:ascii="Arial" w:hAnsi="Arial" w:cs="Arial"/>
          <w:sz w:val="14"/>
          <w:szCs w:val="14"/>
        </w:rPr>
        <w:t>control.</w:t>
      </w:r>
    </w:p>
    <w:p w:rsidR="009C21AA" w:rsidRPr="00FB5E9C" w:rsidRDefault="009C21AA"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11. PATENTS: Seller shall hold Buyer harmles</w:t>
      </w:r>
      <w:r w:rsidR="009C21AA" w:rsidRPr="00FB5E9C">
        <w:rPr>
          <w:rFonts w:ascii="Arial" w:hAnsi="Arial" w:cs="Arial"/>
          <w:sz w:val="14"/>
          <w:szCs w:val="14"/>
        </w:rPr>
        <w:t xml:space="preserve">s against any rightful claim of </w:t>
      </w:r>
      <w:r w:rsidRPr="00FB5E9C">
        <w:rPr>
          <w:rFonts w:ascii="Arial" w:hAnsi="Arial" w:cs="Arial"/>
          <w:sz w:val="14"/>
          <w:szCs w:val="14"/>
        </w:rPr>
        <w:t>any third person by way of infringeme</w:t>
      </w:r>
      <w:r w:rsidR="009C21AA" w:rsidRPr="00FB5E9C">
        <w:rPr>
          <w:rFonts w:ascii="Arial" w:hAnsi="Arial" w:cs="Arial"/>
          <w:sz w:val="14"/>
          <w:szCs w:val="14"/>
        </w:rPr>
        <w:t xml:space="preserve">nt of any United States Letters </w:t>
      </w:r>
      <w:r w:rsidRPr="00FB5E9C">
        <w:rPr>
          <w:rFonts w:ascii="Arial" w:hAnsi="Arial" w:cs="Arial"/>
          <w:sz w:val="14"/>
          <w:szCs w:val="14"/>
        </w:rPr>
        <w:t>Patent by such of the goods as are of Se</w:t>
      </w:r>
      <w:r w:rsidR="009C21AA" w:rsidRPr="00FB5E9C">
        <w:rPr>
          <w:rFonts w:ascii="Arial" w:hAnsi="Arial" w:cs="Arial"/>
          <w:sz w:val="14"/>
          <w:szCs w:val="14"/>
        </w:rPr>
        <w:t xml:space="preserve">ller s own manufacture, but, if </w:t>
      </w:r>
      <w:r w:rsidRPr="00FB5E9C">
        <w:rPr>
          <w:rFonts w:ascii="Arial" w:hAnsi="Arial" w:cs="Arial"/>
          <w:sz w:val="14"/>
          <w:szCs w:val="14"/>
        </w:rPr>
        <w:t>Buyer furnishes specifications to Seller, B</w:t>
      </w:r>
      <w:r w:rsidR="009C21AA" w:rsidRPr="00FB5E9C">
        <w:rPr>
          <w:rFonts w:ascii="Arial" w:hAnsi="Arial" w:cs="Arial"/>
          <w:sz w:val="14"/>
          <w:szCs w:val="14"/>
        </w:rPr>
        <w:t xml:space="preserve">uyer shall hold Seller Harmless </w:t>
      </w:r>
      <w:r w:rsidRPr="00FB5E9C">
        <w:rPr>
          <w:rFonts w:ascii="Arial" w:hAnsi="Arial" w:cs="Arial"/>
          <w:sz w:val="14"/>
          <w:szCs w:val="14"/>
        </w:rPr>
        <w:t>against any such claims which a</w:t>
      </w:r>
      <w:r w:rsidR="009C21AA" w:rsidRPr="00FB5E9C">
        <w:rPr>
          <w:rFonts w:ascii="Arial" w:hAnsi="Arial" w:cs="Arial"/>
          <w:sz w:val="14"/>
          <w:szCs w:val="14"/>
        </w:rPr>
        <w:t xml:space="preserve">rise out of compliance with the </w:t>
      </w:r>
      <w:r w:rsidRPr="00FB5E9C">
        <w:rPr>
          <w:rFonts w:ascii="Arial" w:hAnsi="Arial" w:cs="Arial"/>
          <w:sz w:val="14"/>
          <w:szCs w:val="14"/>
        </w:rPr>
        <w:t>specifications. Seller s agreement to hold</w:t>
      </w:r>
      <w:r w:rsidR="009C21AA" w:rsidRPr="00FB5E9C">
        <w:rPr>
          <w:rFonts w:ascii="Arial" w:hAnsi="Arial" w:cs="Arial"/>
          <w:sz w:val="14"/>
          <w:szCs w:val="14"/>
        </w:rPr>
        <w:t xml:space="preserve"> Buyer harmless shall not apply </w:t>
      </w:r>
      <w:r w:rsidRPr="00FB5E9C">
        <w:rPr>
          <w:rFonts w:ascii="Arial" w:hAnsi="Arial" w:cs="Arial"/>
          <w:sz w:val="14"/>
          <w:szCs w:val="14"/>
        </w:rPr>
        <w:t xml:space="preserve">to any infringement consisting of the use </w:t>
      </w:r>
      <w:r w:rsidR="009C21AA" w:rsidRPr="00FB5E9C">
        <w:rPr>
          <w:rFonts w:ascii="Arial" w:hAnsi="Arial" w:cs="Arial"/>
          <w:sz w:val="14"/>
          <w:szCs w:val="14"/>
        </w:rPr>
        <w:t xml:space="preserve">of goods manufactured by Seller </w:t>
      </w:r>
      <w:r w:rsidRPr="00FB5E9C">
        <w:rPr>
          <w:rFonts w:ascii="Arial" w:hAnsi="Arial" w:cs="Arial"/>
          <w:sz w:val="14"/>
          <w:szCs w:val="14"/>
        </w:rPr>
        <w:t>as a part of any combination with goods</w:t>
      </w:r>
      <w:r w:rsidR="009C21AA" w:rsidRPr="00FB5E9C">
        <w:rPr>
          <w:rFonts w:ascii="Arial" w:hAnsi="Arial" w:cs="Arial"/>
          <w:sz w:val="14"/>
          <w:szCs w:val="14"/>
        </w:rPr>
        <w:t xml:space="preserve"> manufactured by others. In the </w:t>
      </w:r>
      <w:r w:rsidRPr="00FB5E9C">
        <w:rPr>
          <w:rFonts w:ascii="Arial" w:hAnsi="Arial" w:cs="Arial"/>
          <w:sz w:val="14"/>
          <w:szCs w:val="14"/>
        </w:rPr>
        <w:t>event that any goods manufactured by</w:t>
      </w:r>
      <w:r w:rsidR="009C21AA" w:rsidRPr="00FB5E9C">
        <w:rPr>
          <w:rFonts w:ascii="Arial" w:hAnsi="Arial" w:cs="Arial"/>
          <w:sz w:val="14"/>
          <w:szCs w:val="14"/>
        </w:rPr>
        <w:t xml:space="preserve"> Seller are in any suit held to </w:t>
      </w:r>
      <w:r w:rsidRPr="00FB5E9C">
        <w:rPr>
          <w:rFonts w:ascii="Arial" w:hAnsi="Arial" w:cs="Arial"/>
          <w:sz w:val="14"/>
          <w:szCs w:val="14"/>
        </w:rPr>
        <w:t>constitute infringement and their use is enjoine</w:t>
      </w:r>
      <w:r w:rsidR="009C21AA" w:rsidRPr="00FB5E9C">
        <w:rPr>
          <w:rFonts w:ascii="Arial" w:hAnsi="Arial" w:cs="Arial"/>
          <w:sz w:val="14"/>
          <w:szCs w:val="14"/>
        </w:rPr>
        <w:t xml:space="preserve">d, Seller, if unable within a </w:t>
      </w:r>
      <w:r w:rsidRPr="00FB5E9C">
        <w:rPr>
          <w:rFonts w:ascii="Arial" w:hAnsi="Arial" w:cs="Arial"/>
          <w:sz w:val="14"/>
          <w:szCs w:val="14"/>
        </w:rPr>
        <w:t>reasonable time to secure for Buyer t</w:t>
      </w:r>
      <w:r w:rsidR="009C21AA" w:rsidRPr="00FB5E9C">
        <w:rPr>
          <w:rFonts w:ascii="Arial" w:hAnsi="Arial" w:cs="Arial"/>
          <w:sz w:val="14"/>
          <w:szCs w:val="14"/>
        </w:rPr>
        <w:t xml:space="preserve">he right to continue using such </w:t>
      </w:r>
      <w:r w:rsidRPr="00FB5E9C">
        <w:rPr>
          <w:rFonts w:ascii="Arial" w:hAnsi="Arial" w:cs="Arial"/>
          <w:sz w:val="14"/>
          <w:szCs w:val="14"/>
        </w:rPr>
        <w:t>goods, either by suspension of the inju</w:t>
      </w:r>
      <w:r w:rsidR="009C21AA" w:rsidRPr="00FB5E9C">
        <w:rPr>
          <w:rFonts w:ascii="Arial" w:hAnsi="Arial" w:cs="Arial"/>
          <w:sz w:val="14"/>
          <w:szCs w:val="14"/>
        </w:rPr>
        <w:t xml:space="preserve">nction, by securing for Buyer a </w:t>
      </w:r>
      <w:r w:rsidRPr="00FB5E9C">
        <w:rPr>
          <w:rFonts w:ascii="Arial" w:hAnsi="Arial" w:cs="Arial"/>
          <w:sz w:val="14"/>
          <w:szCs w:val="14"/>
        </w:rPr>
        <w:t>license or otherwise, shall, at its own exp</w:t>
      </w:r>
      <w:r w:rsidR="009C21AA" w:rsidRPr="00FB5E9C">
        <w:rPr>
          <w:rFonts w:ascii="Arial" w:hAnsi="Arial" w:cs="Arial"/>
          <w:sz w:val="14"/>
          <w:szCs w:val="14"/>
        </w:rPr>
        <w:t xml:space="preserve">ense, either replace such goods </w:t>
      </w:r>
      <w:r w:rsidRPr="00FB5E9C">
        <w:rPr>
          <w:rFonts w:ascii="Arial" w:hAnsi="Arial" w:cs="Arial"/>
          <w:sz w:val="14"/>
          <w:szCs w:val="14"/>
        </w:rPr>
        <w:t xml:space="preserve">with non-infringing goods or modify such goods so </w:t>
      </w:r>
      <w:r w:rsidR="009C21AA" w:rsidRPr="00FB5E9C">
        <w:rPr>
          <w:rFonts w:ascii="Arial" w:hAnsi="Arial" w:cs="Arial"/>
          <w:sz w:val="14"/>
          <w:szCs w:val="14"/>
        </w:rPr>
        <w:t xml:space="preserve">that they become </w:t>
      </w:r>
      <w:proofErr w:type="spellStart"/>
      <w:r w:rsidR="009C21AA" w:rsidRPr="00FB5E9C">
        <w:rPr>
          <w:rFonts w:ascii="Arial" w:hAnsi="Arial" w:cs="Arial"/>
          <w:sz w:val="14"/>
          <w:szCs w:val="14"/>
        </w:rPr>
        <w:t>noninfringing</w:t>
      </w:r>
      <w:proofErr w:type="spellEnd"/>
      <w:r w:rsidR="009C21AA" w:rsidRPr="00FB5E9C">
        <w:rPr>
          <w:rFonts w:ascii="Arial" w:hAnsi="Arial" w:cs="Arial"/>
          <w:sz w:val="14"/>
          <w:szCs w:val="14"/>
        </w:rPr>
        <w:t xml:space="preserve">, </w:t>
      </w:r>
      <w:r w:rsidRPr="00FB5E9C">
        <w:rPr>
          <w:rFonts w:ascii="Arial" w:hAnsi="Arial" w:cs="Arial"/>
          <w:sz w:val="14"/>
          <w:szCs w:val="14"/>
        </w:rPr>
        <w:t>or accept the return of th</w:t>
      </w:r>
      <w:r w:rsidR="009C21AA" w:rsidRPr="00FB5E9C">
        <w:rPr>
          <w:rFonts w:ascii="Arial" w:hAnsi="Arial" w:cs="Arial"/>
          <w:sz w:val="14"/>
          <w:szCs w:val="14"/>
        </w:rPr>
        <w:t xml:space="preserve">e enjoined goods and refund the </w:t>
      </w:r>
      <w:r w:rsidRPr="00FB5E9C">
        <w:rPr>
          <w:rFonts w:ascii="Arial" w:hAnsi="Arial" w:cs="Arial"/>
          <w:sz w:val="14"/>
          <w:szCs w:val="14"/>
        </w:rPr>
        <w:t>purchase price theretofore paid there</w:t>
      </w:r>
      <w:r w:rsidR="009C21AA" w:rsidRPr="00FB5E9C">
        <w:rPr>
          <w:rFonts w:ascii="Arial" w:hAnsi="Arial" w:cs="Arial"/>
          <w:sz w:val="14"/>
          <w:szCs w:val="14"/>
        </w:rPr>
        <w:t xml:space="preserve">of. Except as in this paragraph </w:t>
      </w:r>
      <w:r w:rsidRPr="00FB5E9C">
        <w:rPr>
          <w:rFonts w:ascii="Arial" w:hAnsi="Arial" w:cs="Arial"/>
          <w:sz w:val="14"/>
          <w:szCs w:val="14"/>
        </w:rPr>
        <w:t>provide, Seller makes no warranty that the goods will be d</w:t>
      </w:r>
      <w:r w:rsidR="009C21AA" w:rsidRPr="00FB5E9C">
        <w:rPr>
          <w:rFonts w:ascii="Arial" w:hAnsi="Arial" w:cs="Arial"/>
          <w:sz w:val="14"/>
          <w:szCs w:val="14"/>
        </w:rPr>
        <w:t xml:space="preserve">elivered free of </w:t>
      </w:r>
      <w:r w:rsidRPr="00FB5E9C">
        <w:rPr>
          <w:rFonts w:ascii="Arial" w:hAnsi="Arial" w:cs="Arial"/>
          <w:sz w:val="14"/>
          <w:szCs w:val="14"/>
        </w:rPr>
        <w:t>the rightful claim of nay third person by way of infringement or the like.</w:t>
      </w:r>
    </w:p>
    <w:p w:rsidR="009C21AA" w:rsidRPr="00FB5E9C" w:rsidRDefault="009C21AA"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 xml:space="preserve">12. TOOLING: Buyer s tools, molds and dies </w:t>
      </w:r>
      <w:proofErr w:type="gramStart"/>
      <w:r w:rsidRPr="00FB5E9C">
        <w:rPr>
          <w:rFonts w:ascii="Arial" w:hAnsi="Arial" w:cs="Arial"/>
          <w:sz w:val="14"/>
          <w:szCs w:val="14"/>
        </w:rPr>
        <w:t>(</w:t>
      </w:r>
      <w:r w:rsidR="009C21AA" w:rsidRPr="00FB5E9C">
        <w:rPr>
          <w:rFonts w:ascii="Arial" w:hAnsi="Arial" w:cs="Arial"/>
          <w:sz w:val="14"/>
          <w:szCs w:val="14"/>
        </w:rPr>
        <w:t xml:space="preserve"> tooling</w:t>
      </w:r>
      <w:proofErr w:type="gramEnd"/>
      <w:r w:rsidR="009C21AA" w:rsidRPr="00FB5E9C">
        <w:rPr>
          <w:rFonts w:ascii="Arial" w:hAnsi="Arial" w:cs="Arial"/>
          <w:sz w:val="14"/>
          <w:szCs w:val="14"/>
        </w:rPr>
        <w:t xml:space="preserve"> ) in the possession of </w:t>
      </w:r>
      <w:r w:rsidRPr="00FB5E9C">
        <w:rPr>
          <w:rFonts w:ascii="Arial" w:hAnsi="Arial" w:cs="Arial"/>
          <w:sz w:val="14"/>
          <w:szCs w:val="14"/>
        </w:rPr>
        <w:t>Seller are at the risk of Buyer, and Sell</w:t>
      </w:r>
      <w:r w:rsidR="009C21AA" w:rsidRPr="00FB5E9C">
        <w:rPr>
          <w:rFonts w:ascii="Arial" w:hAnsi="Arial" w:cs="Arial"/>
          <w:sz w:val="14"/>
          <w:szCs w:val="14"/>
        </w:rPr>
        <w:t xml:space="preserve">er does not undertake to insure </w:t>
      </w:r>
      <w:r w:rsidRPr="00FB5E9C">
        <w:rPr>
          <w:rFonts w:ascii="Arial" w:hAnsi="Arial" w:cs="Arial"/>
          <w:sz w:val="14"/>
          <w:szCs w:val="14"/>
        </w:rPr>
        <w:t>such property. Seller may dispose of an</w:t>
      </w:r>
      <w:r w:rsidR="009C21AA" w:rsidRPr="00FB5E9C">
        <w:rPr>
          <w:rFonts w:ascii="Arial" w:hAnsi="Arial" w:cs="Arial"/>
          <w:sz w:val="14"/>
          <w:szCs w:val="14"/>
        </w:rPr>
        <w:t xml:space="preserve">y tooling at any time after one </w:t>
      </w:r>
      <w:r w:rsidRPr="00FB5E9C">
        <w:rPr>
          <w:rFonts w:ascii="Arial" w:hAnsi="Arial" w:cs="Arial"/>
          <w:sz w:val="14"/>
          <w:szCs w:val="14"/>
        </w:rPr>
        <w:t>year of completion of the most recent produc</w:t>
      </w:r>
      <w:r w:rsidR="009C21AA" w:rsidRPr="00FB5E9C">
        <w:rPr>
          <w:rFonts w:ascii="Arial" w:hAnsi="Arial" w:cs="Arial"/>
          <w:sz w:val="14"/>
          <w:szCs w:val="14"/>
        </w:rPr>
        <w:t xml:space="preserve">tion order requiring the use of </w:t>
      </w:r>
      <w:r w:rsidRPr="00FB5E9C">
        <w:rPr>
          <w:rFonts w:ascii="Arial" w:hAnsi="Arial" w:cs="Arial"/>
          <w:sz w:val="14"/>
          <w:szCs w:val="14"/>
        </w:rPr>
        <w:t>such tooling, and Seller shall not be liable</w:t>
      </w:r>
      <w:r w:rsidR="009C21AA" w:rsidRPr="00FB5E9C">
        <w:rPr>
          <w:rFonts w:ascii="Arial" w:hAnsi="Arial" w:cs="Arial"/>
          <w:sz w:val="14"/>
          <w:szCs w:val="14"/>
        </w:rPr>
        <w:t xml:space="preserve"> for the continued retention or </w:t>
      </w:r>
      <w:r w:rsidRPr="00FB5E9C">
        <w:rPr>
          <w:rFonts w:ascii="Arial" w:hAnsi="Arial" w:cs="Arial"/>
          <w:sz w:val="14"/>
          <w:szCs w:val="14"/>
        </w:rPr>
        <w:t>availability of any such tooling after the expir</w:t>
      </w:r>
      <w:r w:rsidR="009C21AA" w:rsidRPr="00FB5E9C">
        <w:rPr>
          <w:rFonts w:ascii="Arial" w:hAnsi="Arial" w:cs="Arial"/>
          <w:sz w:val="14"/>
          <w:szCs w:val="14"/>
        </w:rPr>
        <w:t xml:space="preserve">ation of such period. If Buyer </w:t>
      </w:r>
      <w:r w:rsidRPr="00FB5E9C">
        <w:rPr>
          <w:rFonts w:ascii="Arial" w:hAnsi="Arial" w:cs="Arial"/>
          <w:sz w:val="14"/>
          <w:szCs w:val="14"/>
        </w:rPr>
        <w:t>requests Seller to deliver tooling to Buyer, Buyer will pay Seller an</w:t>
      </w:r>
      <w:r w:rsidR="009C21AA" w:rsidRPr="00FB5E9C">
        <w:rPr>
          <w:rFonts w:ascii="Arial" w:hAnsi="Arial" w:cs="Arial"/>
          <w:sz w:val="14"/>
          <w:szCs w:val="14"/>
        </w:rPr>
        <w:t xml:space="preserve"> </w:t>
      </w:r>
      <w:r w:rsidRPr="00FB5E9C">
        <w:rPr>
          <w:rFonts w:ascii="Arial" w:hAnsi="Arial" w:cs="Arial"/>
          <w:sz w:val="14"/>
          <w:szCs w:val="14"/>
        </w:rPr>
        <w:t>engineering charge of 40% if the cost of such</w:t>
      </w:r>
      <w:r w:rsidR="009C21AA" w:rsidRPr="00FB5E9C">
        <w:rPr>
          <w:rFonts w:ascii="Arial" w:hAnsi="Arial" w:cs="Arial"/>
          <w:sz w:val="14"/>
          <w:szCs w:val="14"/>
        </w:rPr>
        <w:t xml:space="preserve"> tooling except that if, in the </w:t>
      </w:r>
      <w:r w:rsidRPr="00FB5E9C">
        <w:rPr>
          <w:rFonts w:ascii="Arial" w:hAnsi="Arial" w:cs="Arial"/>
          <w:sz w:val="14"/>
          <w:szCs w:val="14"/>
        </w:rPr>
        <w:t>judgment of Seller, such tooling include</w:t>
      </w:r>
      <w:r w:rsidR="009C21AA" w:rsidRPr="00FB5E9C">
        <w:rPr>
          <w:rFonts w:ascii="Arial" w:hAnsi="Arial" w:cs="Arial"/>
          <w:sz w:val="14"/>
          <w:szCs w:val="14"/>
        </w:rPr>
        <w:t xml:space="preserve">s Seller s proprietary ideas or </w:t>
      </w:r>
      <w:r w:rsidRPr="00FB5E9C">
        <w:rPr>
          <w:rFonts w:ascii="Arial" w:hAnsi="Arial" w:cs="Arial"/>
          <w:sz w:val="14"/>
          <w:szCs w:val="14"/>
        </w:rPr>
        <w:t>devices, Seller may refund to Buyer any pri</w:t>
      </w:r>
      <w:r w:rsidR="009C21AA" w:rsidRPr="00FB5E9C">
        <w:rPr>
          <w:rFonts w:ascii="Arial" w:hAnsi="Arial" w:cs="Arial"/>
          <w:sz w:val="14"/>
          <w:szCs w:val="14"/>
        </w:rPr>
        <w:t xml:space="preserve">ce of the tooling paid by Buyer </w:t>
      </w:r>
      <w:r w:rsidRPr="00FB5E9C">
        <w:rPr>
          <w:rFonts w:ascii="Arial" w:hAnsi="Arial" w:cs="Arial"/>
          <w:sz w:val="14"/>
          <w:szCs w:val="14"/>
        </w:rPr>
        <w:t>rather than surrender the same.</w:t>
      </w:r>
    </w:p>
    <w:p w:rsidR="009C21AA" w:rsidRPr="00FB5E9C" w:rsidRDefault="009C21AA"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13. INSERTS: Prices are based on Buy</w:t>
      </w:r>
      <w:r w:rsidR="00FB5E9C">
        <w:rPr>
          <w:rFonts w:ascii="Arial" w:hAnsi="Arial" w:cs="Arial"/>
          <w:sz w:val="14"/>
          <w:szCs w:val="14"/>
        </w:rPr>
        <w:t xml:space="preserve">er supplying all inserts unless </w:t>
      </w:r>
      <w:r w:rsidRPr="00FB5E9C">
        <w:rPr>
          <w:rFonts w:ascii="Arial" w:hAnsi="Arial" w:cs="Arial"/>
          <w:sz w:val="14"/>
          <w:szCs w:val="14"/>
        </w:rPr>
        <w:t>otherwise stated in the contract. Practical</w:t>
      </w:r>
      <w:r w:rsidR="009C21AA" w:rsidRPr="00FB5E9C">
        <w:rPr>
          <w:rFonts w:ascii="Arial" w:hAnsi="Arial" w:cs="Arial"/>
          <w:sz w:val="14"/>
          <w:szCs w:val="14"/>
        </w:rPr>
        <w:t xml:space="preserve"> production loss of inserts may </w:t>
      </w:r>
      <w:r w:rsidRPr="00FB5E9C">
        <w:rPr>
          <w:rFonts w:ascii="Arial" w:hAnsi="Arial" w:cs="Arial"/>
          <w:sz w:val="14"/>
          <w:szCs w:val="14"/>
        </w:rPr>
        <w:t xml:space="preserve">be </w:t>
      </w:r>
      <w:proofErr w:type="spellStart"/>
      <w:r w:rsidRPr="00FB5E9C">
        <w:rPr>
          <w:rFonts w:ascii="Arial" w:hAnsi="Arial" w:cs="Arial"/>
          <w:sz w:val="14"/>
          <w:szCs w:val="14"/>
        </w:rPr>
        <w:t>redetermined</w:t>
      </w:r>
      <w:proofErr w:type="spellEnd"/>
      <w:r w:rsidRPr="00FB5E9C">
        <w:rPr>
          <w:rFonts w:ascii="Arial" w:hAnsi="Arial" w:cs="Arial"/>
          <w:sz w:val="14"/>
          <w:szCs w:val="14"/>
        </w:rPr>
        <w:t xml:space="preserve"> after first production run. I</w:t>
      </w:r>
      <w:r w:rsidR="009C21AA" w:rsidRPr="00FB5E9C">
        <w:rPr>
          <w:rFonts w:ascii="Arial" w:hAnsi="Arial" w:cs="Arial"/>
          <w:sz w:val="14"/>
          <w:szCs w:val="14"/>
        </w:rPr>
        <w:t xml:space="preserve">f requested, scrap inserts will </w:t>
      </w:r>
      <w:r w:rsidRPr="00FB5E9C">
        <w:rPr>
          <w:rFonts w:ascii="Arial" w:hAnsi="Arial" w:cs="Arial"/>
          <w:sz w:val="14"/>
          <w:szCs w:val="14"/>
        </w:rPr>
        <w:t>be returned or salvaged at Buyer s expense.</w:t>
      </w:r>
    </w:p>
    <w:p w:rsidR="009C21AA" w:rsidRPr="00FB5E9C" w:rsidRDefault="009C21AA" w:rsidP="00FB5E9C">
      <w:pPr>
        <w:autoSpaceDE w:val="0"/>
        <w:autoSpaceDN w:val="0"/>
        <w:adjustRightInd w:val="0"/>
        <w:spacing w:after="0" w:line="240" w:lineRule="auto"/>
        <w:jc w:val="both"/>
        <w:rPr>
          <w:rFonts w:ascii="Arial" w:hAnsi="Arial" w:cs="Arial"/>
          <w:sz w:val="14"/>
          <w:szCs w:val="14"/>
        </w:rPr>
      </w:pPr>
    </w:p>
    <w:p w:rsidR="00E5203F"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14. GOVERNING LAW: The formation and pe</w:t>
      </w:r>
      <w:r w:rsidR="009C21AA" w:rsidRPr="00FB5E9C">
        <w:rPr>
          <w:rFonts w:ascii="Arial" w:hAnsi="Arial" w:cs="Arial"/>
          <w:sz w:val="14"/>
          <w:szCs w:val="14"/>
        </w:rPr>
        <w:t xml:space="preserve">rformance of the contract shall </w:t>
      </w:r>
      <w:r w:rsidRPr="00FB5E9C">
        <w:rPr>
          <w:rFonts w:ascii="Arial" w:hAnsi="Arial" w:cs="Arial"/>
          <w:sz w:val="14"/>
          <w:szCs w:val="14"/>
        </w:rPr>
        <w:t xml:space="preserve">be governed by the Uniform Commercial </w:t>
      </w:r>
      <w:r w:rsidR="009C21AA" w:rsidRPr="00FB5E9C">
        <w:rPr>
          <w:rFonts w:ascii="Arial" w:hAnsi="Arial" w:cs="Arial"/>
          <w:sz w:val="14"/>
          <w:szCs w:val="14"/>
        </w:rPr>
        <w:t xml:space="preserve">Code as adopted in the State of </w:t>
      </w:r>
      <w:r w:rsidRPr="00FB5E9C">
        <w:rPr>
          <w:rFonts w:ascii="Arial" w:hAnsi="Arial" w:cs="Arial"/>
          <w:sz w:val="14"/>
          <w:szCs w:val="14"/>
        </w:rPr>
        <w:t>Indiana. Any action for breach of the co</w:t>
      </w:r>
      <w:r w:rsidR="009C21AA" w:rsidRPr="00FB5E9C">
        <w:rPr>
          <w:rFonts w:ascii="Arial" w:hAnsi="Arial" w:cs="Arial"/>
          <w:sz w:val="14"/>
          <w:szCs w:val="14"/>
        </w:rPr>
        <w:t xml:space="preserve">ntract, including any breach of </w:t>
      </w:r>
      <w:r w:rsidRPr="00FB5E9C">
        <w:rPr>
          <w:rFonts w:ascii="Arial" w:hAnsi="Arial" w:cs="Arial"/>
          <w:sz w:val="14"/>
          <w:szCs w:val="14"/>
        </w:rPr>
        <w:t>warranty, must be commenced within one</w:t>
      </w:r>
      <w:r w:rsidR="009C21AA" w:rsidRPr="00FB5E9C">
        <w:rPr>
          <w:rFonts w:ascii="Arial" w:hAnsi="Arial" w:cs="Arial"/>
          <w:sz w:val="14"/>
          <w:szCs w:val="14"/>
        </w:rPr>
        <w:t xml:space="preserve"> year after the cause of action </w:t>
      </w:r>
      <w:r w:rsidRPr="00FB5E9C">
        <w:rPr>
          <w:rFonts w:ascii="Arial" w:hAnsi="Arial" w:cs="Arial"/>
          <w:sz w:val="14"/>
          <w:szCs w:val="14"/>
        </w:rPr>
        <w:t>has accrued.</w:t>
      </w:r>
    </w:p>
    <w:p w:rsidR="009C21AA" w:rsidRPr="00FB5E9C" w:rsidRDefault="009C21AA" w:rsidP="00FB5E9C">
      <w:pPr>
        <w:autoSpaceDE w:val="0"/>
        <w:autoSpaceDN w:val="0"/>
        <w:adjustRightInd w:val="0"/>
        <w:spacing w:after="0" w:line="240" w:lineRule="auto"/>
        <w:jc w:val="both"/>
        <w:rPr>
          <w:rFonts w:ascii="Arial" w:hAnsi="Arial" w:cs="Arial"/>
          <w:sz w:val="14"/>
          <w:szCs w:val="14"/>
        </w:rPr>
      </w:pPr>
    </w:p>
    <w:p w:rsidR="00AB7674" w:rsidRPr="00FB5E9C" w:rsidRDefault="00E5203F" w:rsidP="00FB5E9C">
      <w:pPr>
        <w:autoSpaceDE w:val="0"/>
        <w:autoSpaceDN w:val="0"/>
        <w:adjustRightInd w:val="0"/>
        <w:spacing w:after="0" w:line="240" w:lineRule="auto"/>
        <w:jc w:val="both"/>
        <w:rPr>
          <w:rFonts w:ascii="Arial" w:hAnsi="Arial" w:cs="Arial"/>
          <w:sz w:val="14"/>
          <w:szCs w:val="14"/>
        </w:rPr>
      </w:pPr>
      <w:r w:rsidRPr="00FB5E9C">
        <w:rPr>
          <w:rFonts w:ascii="Arial" w:hAnsi="Arial" w:cs="Arial"/>
          <w:sz w:val="14"/>
          <w:szCs w:val="14"/>
        </w:rPr>
        <w:t>15. CHANGES: Changes in the work t</w:t>
      </w:r>
      <w:r w:rsidR="009C21AA" w:rsidRPr="00FB5E9C">
        <w:rPr>
          <w:rFonts w:ascii="Arial" w:hAnsi="Arial" w:cs="Arial"/>
          <w:sz w:val="14"/>
          <w:szCs w:val="14"/>
        </w:rPr>
        <w:t xml:space="preserve">o be performed hereunder may be </w:t>
      </w:r>
      <w:r w:rsidRPr="00FB5E9C">
        <w:rPr>
          <w:rFonts w:ascii="Arial" w:hAnsi="Arial" w:cs="Arial"/>
          <w:sz w:val="14"/>
          <w:szCs w:val="14"/>
        </w:rPr>
        <w:t>made only if Buyer submits written instr</w:t>
      </w:r>
      <w:r w:rsidR="009C21AA" w:rsidRPr="00FB5E9C">
        <w:rPr>
          <w:rFonts w:ascii="Arial" w:hAnsi="Arial" w:cs="Arial"/>
          <w:sz w:val="14"/>
          <w:szCs w:val="14"/>
        </w:rPr>
        <w:t xml:space="preserve">uctions for such changes and if </w:t>
      </w:r>
      <w:r w:rsidRPr="00FB5E9C">
        <w:rPr>
          <w:rFonts w:ascii="Arial" w:hAnsi="Arial" w:cs="Arial"/>
          <w:sz w:val="14"/>
          <w:szCs w:val="14"/>
        </w:rPr>
        <w:t xml:space="preserve">Seller accepts those changes in writing. </w:t>
      </w:r>
      <w:r w:rsidR="009C21AA" w:rsidRPr="00FB5E9C">
        <w:rPr>
          <w:rFonts w:ascii="Arial" w:hAnsi="Arial" w:cs="Arial"/>
          <w:sz w:val="14"/>
          <w:szCs w:val="14"/>
        </w:rPr>
        <w:t xml:space="preserve">If any such approved changes in </w:t>
      </w:r>
      <w:r w:rsidRPr="00FB5E9C">
        <w:rPr>
          <w:rFonts w:ascii="Arial" w:hAnsi="Arial" w:cs="Arial"/>
          <w:sz w:val="14"/>
          <w:szCs w:val="14"/>
        </w:rPr>
        <w:t xml:space="preserve">drawings, materials, quantities, dates </w:t>
      </w:r>
      <w:r w:rsidR="009C21AA" w:rsidRPr="00FB5E9C">
        <w:rPr>
          <w:rFonts w:ascii="Arial" w:hAnsi="Arial" w:cs="Arial"/>
          <w:sz w:val="14"/>
          <w:szCs w:val="14"/>
        </w:rPr>
        <w:t xml:space="preserve">of performance or design of the </w:t>
      </w:r>
      <w:r w:rsidRPr="00FB5E9C">
        <w:rPr>
          <w:rFonts w:ascii="Arial" w:hAnsi="Arial" w:cs="Arial"/>
          <w:sz w:val="14"/>
          <w:szCs w:val="14"/>
        </w:rPr>
        <w:t>parts, units, tooling or fixtures, in Seller s sole judgment, increase Sell</w:t>
      </w:r>
      <w:r w:rsidR="009C21AA" w:rsidRPr="00FB5E9C">
        <w:rPr>
          <w:rFonts w:ascii="Arial" w:hAnsi="Arial" w:cs="Arial"/>
          <w:sz w:val="14"/>
          <w:szCs w:val="14"/>
        </w:rPr>
        <w:t xml:space="preserve">er s </w:t>
      </w:r>
      <w:r w:rsidRPr="00FB5E9C">
        <w:rPr>
          <w:rFonts w:ascii="Arial" w:hAnsi="Arial" w:cs="Arial"/>
          <w:sz w:val="14"/>
          <w:szCs w:val="14"/>
        </w:rPr>
        <w:t xml:space="preserve">costs, Seller may condition approval of </w:t>
      </w:r>
      <w:r w:rsidR="009C21AA" w:rsidRPr="00FB5E9C">
        <w:rPr>
          <w:rFonts w:ascii="Arial" w:hAnsi="Arial" w:cs="Arial"/>
          <w:sz w:val="14"/>
          <w:szCs w:val="14"/>
        </w:rPr>
        <w:t xml:space="preserve">any such change on agreement by </w:t>
      </w:r>
      <w:r w:rsidRPr="00FB5E9C">
        <w:rPr>
          <w:rFonts w:ascii="Arial" w:hAnsi="Arial" w:cs="Arial"/>
          <w:sz w:val="14"/>
          <w:szCs w:val="14"/>
        </w:rPr>
        <w:t>Buyer to a price</w:t>
      </w:r>
    </w:p>
    <w:sectPr w:rsidR="00AB7674" w:rsidRPr="00FB5E9C" w:rsidSect="00FB5E9C">
      <w:headerReference w:type="default" r:id="rId6"/>
      <w:footerReference w:type="default" r:id="rId7"/>
      <w:pgSz w:w="12240" w:h="15840"/>
      <w:pgMar w:top="1080" w:right="720" w:bottom="180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FE" w:rsidRDefault="004748FE" w:rsidP="00FB5E9C">
      <w:pPr>
        <w:spacing w:after="0" w:line="240" w:lineRule="auto"/>
      </w:pPr>
      <w:r>
        <w:separator/>
      </w:r>
    </w:p>
  </w:endnote>
  <w:endnote w:type="continuationSeparator" w:id="0">
    <w:p w:rsidR="004748FE" w:rsidRDefault="004748FE" w:rsidP="00FB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2A1" w:rsidRDefault="005E62A1">
    <w:pPr>
      <w:pStyle w:val="Footer"/>
    </w:pPr>
    <w:r>
      <w:t>Rev. 2021/04/08</w:t>
    </w:r>
  </w:p>
  <w:p w:rsidR="00FB5E9C" w:rsidRDefault="00FB5E9C" w:rsidP="00FB5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FE" w:rsidRDefault="004748FE" w:rsidP="00FB5E9C">
      <w:pPr>
        <w:spacing w:after="0" w:line="240" w:lineRule="auto"/>
      </w:pPr>
      <w:r>
        <w:separator/>
      </w:r>
    </w:p>
  </w:footnote>
  <w:footnote w:type="continuationSeparator" w:id="0">
    <w:p w:rsidR="004748FE" w:rsidRDefault="004748FE" w:rsidP="00FB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E9C" w:rsidRDefault="00FB5E9C" w:rsidP="00FB5E9C">
    <w:pPr>
      <w:autoSpaceDE w:val="0"/>
      <w:autoSpaceDN w:val="0"/>
      <w:adjustRightInd w:val="0"/>
      <w:spacing w:after="0" w:line="240" w:lineRule="auto"/>
      <w:jc w:val="both"/>
      <w:rPr>
        <w:rFonts w:ascii="Arial" w:hAnsi="Arial" w:cs="Arial"/>
        <w:sz w:val="16"/>
        <w:szCs w:val="16"/>
      </w:rPr>
    </w:pPr>
    <w:r>
      <w:ptab w:relativeTo="margin" w:alignment="center" w:leader="none"/>
    </w:r>
    <w:r>
      <w:rPr>
        <w:rFonts w:ascii="Arial" w:hAnsi="Arial" w:cs="Arial"/>
        <w:sz w:val="16"/>
        <w:szCs w:val="16"/>
      </w:rPr>
      <w:t>MOXNESS TERMS &amp; CONDITIONS OF SALE</w:t>
    </w:r>
  </w:p>
  <w:p w:rsidR="00FB5E9C" w:rsidRPr="00FB5E9C" w:rsidRDefault="00FB5E9C" w:rsidP="00FB5E9C">
    <w:pPr>
      <w:autoSpaceDE w:val="0"/>
      <w:autoSpaceDN w:val="0"/>
      <w:adjustRightInd w:val="0"/>
      <w:spacing w:after="0" w:line="240" w:lineRule="auto"/>
      <w:jc w:val="both"/>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3F"/>
    <w:rsid w:val="00385E1A"/>
    <w:rsid w:val="004748FE"/>
    <w:rsid w:val="005E62A1"/>
    <w:rsid w:val="009C21AA"/>
    <w:rsid w:val="00AB7674"/>
    <w:rsid w:val="00AD6C90"/>
    <w:rsid w:val="00E34EC4"/>
    <w:rsid w:val="00E5203F"/>
    <w:rsid w:val="00FB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25B4A-5003-4D18-B048-091F952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3F"/>
    <w:pPr>
      <w:ind w:left="720"/>
      <w:contextualSpacing/>
    </w:pPr>
  </w:style>
  <w:style w:type="paragraph" w:styleId="Header">
    <w:name w:val="header"/>
    <w:basedOn w:val="Normal"/>
    <w:link w:val="HeaderChar"/>
    <w:uiPriority w:val="99"/>
    <w:unhideWhenUsed/>
    <w:rsid w:val="00FB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E9C"/>
  </w:style>
  <w:style w:type="paragraph" w:styleId="Footer">
    <w:name w:val="footer"/>
    <w:basedOn w:val="Normal"/>
    <w:link w:val="FooterChar"/>
    <w:uiPriority w:val="99"/>
    <w:unhideWhenUsed/>
    <w:rsid w:val="00FB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E9C"/>
  </w:style>
  <w:style w:type="paragraph" w:styleId="BalloonText">
    <w:name w:val="Balloon Text"/>
    <w:basedOn w:val="Normal"/>
    <w:link w:val="BalloonTextChar"/>
    <w:uiPriority w:val="99"/>
    <w:semiHidden/>
    <w:unhideWhenUsed/>
    <w:rsid w:val="00FB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Olson</dc:creator>
  <cp:lastModifiedBy>Jordan Olson</cp:lastModifiedBy>
  <cp:revision>2</cp:revision>
  <dcterms:created xsi:type="dcterms:W3CDTF">2021-04-08T19:59:00Z</dcterms:created>
  <dcterms:modified xsi:type="dcterms:W3CDTF">2021-04-08T19:59:00Z</dcterms:modified>
</cp:coreProperties>
</file>